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16B5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316B55">
        <w:rPr>
          <w:rFonts w:ascii="Times New Roman" w:hAnsi="Times New Roman"/>
          <w:sz w:val="28"/>
          <w:szCs w:val="24"/>
        </w:rPr>
        <w:t>06</w:t>
      </w:r>
      <w:bookmarkStart w:id="0" w:name="_GoBack"/>
      <w:bookmarkEnd w:id="0"/>
      <w:r w:rsidR="00B669A9">
        <w:rPr>
          <w:rFonts w:ascii="Times New Roman" w:hAnsi="Times New Roman"/>
          <w:sz w:val="28"/>
          <w:szCs w:val="24"/>
        </w:rPr>
        <w:t>»</w:t>
      </w:r>
      <w:r w:rsidR="00863BA9">
        <w:rPr>
          <w:rFonts w:ascii="Times New Roman" w:hAnsi="Times New Roman"/>
          <w:sz w:val="28"/>
          <w:szCs w:val="24"/>
        </w:rPr>
        <w:t xml:space="preserve"> </w:t>
      </w:r>
      <w:r w:rsidR="00316B55">
        <w:rPr>
          <w:rFonts w:ascii="Times New Roman" w:hAnsi="Times New Roman"/>
          <w:sz w:val="28"/>
          <w:szCs w:val="24"/>
        </w:rPr>
        <w:t>сентября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="00316B55">
        <w:rPr>
          <w:rFonts w:ascii="Times New Roman" w:hAnsi="Times New Roman"/>
          <w:sz w:val="28"/>
          <w:szCs w:val="24"/>
        </w:rPr>
        <w:t>108</w:t>
      </w:r>
    </w:p>
    <w:p w:rsidR="00435DA6" w:rsidRPr="00C80FF4" w:rsidRDefault="00435DA6" w:rsidP="000F48A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BF5169" w:rsidRPr="00424657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</w:t>
      </w:r>
    </w:p>
    <w:p w:rsidR="00BF5169" w:rsidRPr="00424657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собственностью</w:t>
      </w:r>
    </w:p>
    <w:p w:rsidR="00BF5169" w:rsidRPr="00424657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Самара», утвержденное Решением Совета депутатов</w:t>
      </w:r>
      <w:r w:rsidRPr="00F61B56">
        <w:t xml:space="preserve"> </w:t>
      </w:r>
      <w:r w:rsidRPr="00F61B56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</w:p>
    <w:p w:rsidR="00E777B6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от 24 февраля 2016 года № 31</w:t>
      </w:r>
    </w:p>
    <w:p w:rsidR="00BF5169" w:rsidRPr="00BF5169" w:rsidRDefault="00BF5169" w:rsidP="00BF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169" w:rsidRDefault="00BF5169" w:rsidP="00BF5169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465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Положение «О порядке управления и распоряжения муниципальной собственностью Железнодорожного внутригородского района  городского округа Самара», утвержденное Решением Совета депутатов от 24 февраля 2016 года № 31», в соответствии с Федеральным </w:t>
      </w:r>
      <w:hyperlink r:id="rId6">
        <w:r w:rsidRPr="0042465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24657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>
        <w:r w:rsidRPr="00424657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424657">
        <w:rPr>
          <w:rFonts w:ascii="Times New Roman" w:hAnsi="Times New Roman" w:cs="Times New Roman"/>
          <w:b w:val="0"/>
          <w:sz w:val="28"/>
          <w:szCs w:val="28"/>
        </w:rPr>
        <w:t xml:space="preserve">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</w:t>
      </w:r>
    </w:p>
    <w:p w:rsidR="00BF5169" w:rsidRPr="00BF5169" w:rsidRDefault="00BF5169" w:rsidP="00BF516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F5169" w:rsidRPr="00424657" w:rsidRDefault="00BF5169" w:rsidP="00BF516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1. Внести в Положение «О порядке управления и распоряжения муниципальной собственностью Железнодорожного внутригородского района городского округа Самара», утвержденное Решением Совета депутатов</w:t>
      </w:r>
      <w:r w:rsidRPr="00F61B56">
        <w:t xml:space="preserve"> </w:t>
      </w:r>
      <w:r w:rsidRPr="00F61B56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 w:rsidRPr="00424657">
        <w:rPr>
          <w:rFonts w:ascii="Times New Roman" w:hAnsi="Times New Roman" w:cs="Times New Roman"/>
          <w:sz w:val="28"/>
          <w:szCs w:val="28"/>
        </w:rPr>
        <w:t xml:space="preserve"> от 24</w:t>
      </w:r>
      <w:r w:rsidRPr="0042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57">
        <w:rPr>
          <w:rFonts w:ascii="Times New Roman" w:hAnsi="Times New Roman" w:cs="Times New Roman"/>
          <w:sz w:val="28"/>
          <w:szCs w:val="28"/>
        </w:rPr>
        <w:t xml:space="preserve">февраля 2016 года № 31 (в редакции Решения Совета депутатов Железнодорожного внутригородского района городского округа Самара от 19 декабря </w:t>
      </w:r>
      <w:r w:rsidR="002F67E0">
        <w:rPr>
          <w:rFonts w:ascii="Times New Roman" w:hAnsi="Times New Roman" w:cs="Times New Roman"/>
          <w:sz w:val="28"/>
          <w:szCs w:val="28"/>
        </w:rPr>
        <w:t>2016 года №</w:t>
      </w:r>
      <w:r w:rsidRPr="00424657">
        <w:rPr>
          <w:rFonts w:ascii="Times New Roman" w:hAnsi="Times New Roman" w:cs="Times New Roman"/>
          <w:sz w:val="28"/>
          <w:szCs w:val="28"/>
        </w:rPr>
        <w:t>72) (далее - Положение), следующие изменения:</w:t>
      </w:r>
    </w:p>
    <w:p w:rsidR="00BF5169" w:rsidRPr="00424657" w:rsidRDefault="00BF5169" w:rsidP="00BF51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1.1. Подпункт ж) пункта 3.5. статьи 3 Положения изложить в следующей редакции:</w:t>
      </w:r>
    </w:p>
    <w:p w:rsidR="00BF5169" w:rsidRPr="00424657" w:rsidRDefault="00BF5169" w:rsidP="00BF516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«ж) права собственности при отчуждении муниц</w:t>
      </w:r>
      <w:r>
        <w:rPr>
          <w:rFonts w:ascii="Times New Roman" w:hAnsi="Times New Roman" w:cs="Times New Roman"/>
          <w:sz w:val="28"/>
          <w:szCs w:val="28"/>
        </w:rPr>
        <w:t>ипального недвижимого имущества</w:t>
      </w:r>
      <w:r w:rsidRPr="00424657">
        <w:rPr>
          <w:rFonts w:ascii="Times New Roman" w:hAnsi="Times New Roman" w:cs="Times New Roman"/>
          <w:sz w:val="28"/>
          <w:szCs w:val="28"/>
        </w:rPr>
        <w:t xml:space="preserve"> - лицо, приобретающее право собственности.»;</w:t>
      </w:r>
    </w:p>
    <w:p w:rsidR="00BF5169" w:rsidRPr="00424657" w:rsidRDefault="00BF5169" w:rsidP="00BF5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lastRenderedPageBreak/>
        <w:t>1.2. Положение дополнить статьей 8.1 следующего содержания:</w:t>
      </w:r>
    </w:p>
    <w:p w:rsidR="00BF5169" w:rsidRPr="00424657" w:rsidRDefault="00BF5169" w:rsidP="00BF5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«8.1. Безвозмездная передача</w:t>
      </w:r>
    </w:p>
    <w:p w:rsidR="00BF5169" w:rsidRPr="00424657" w:rsidRDefault="00BF5169" w:rsidP="00BF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57">
        <w:rPr>
          <w:rFonts w:ascii="Times New Roman" w:hAnsi="Times New Roman"/>
          <w:sz w:val="28"/>
          <w:szCs w:val="28"/>
        </w:rPr>
        <w:t>8.1.1. Безвозмездная передача муниципального имущества Железнодорожного района осуществляется на основании действующего законодательства, а также в соответствии с Положением «О порядке передачи имущества, находящегося в муниципальной собственности Железнодорожного внутригородского района городского округа Самара, в федеральную собственность, собственность субъектов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24657">
        <w:rPr>
          <w:rFonts w:ascii="Times New Roman" w:hAnsi="Times New Roman"/>
          <w:sz w:val="28"/>
          <w:szCs w:val="28"/>
        </w:rPr>
        <w:t xml:space="preserve"> либо в собственность иных муниципальных образований</w:t>
      </w:r>
      <w:r>
        <w:rPr>
          <w:rFonts w:ascii="Times New Roman" w:hAnsi="Times New Roman"/>
          <w:sz w:val="28"/>
          <w:szCs w:val="28"/>
        </w:rPr>
        <w:t>, утвержденным Р</w:t>
      </w:r>
      <w:r w:rsidRPr="00424657">
        <w:rPr>
          <w:rFonts w:ascii="Times New Roman" w:hAnsi="Times New Roman"/>
          <w:sz w:val="28"/>
          <w:szCs w:val="28"/>
        </w:rPr>
        <w:t>ешением Совета депутатов Железнодорожного района.».</w:t>
      </w:r>
    </w:p>
    <w:p w:rsidR="00BF5169" w:rsidRPr="00424657" w:rsidRDefault="00BF5169" w:rsidP="00BF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BF5169" w:rsidRPr="00424657" w:rsidRDefault="00BF5169" w:rsidP="00BF51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65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777B6" w:rsidRDefault="00E777B6" w:rsidP="00E77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67E0" w:rsidRDefault="002F67E0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Глава Железнодорожного</w:t>
      </w:r>
    </w:p>
    <w:p w:rsidR="007D68AC" w:rsidRPr="007D68AC" w:rsidRDefault="007D68AC" w:rsidP="007D68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8AC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</w:r>
      <w:r w:rsidRPr="007D68AC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D68AC">
        <w:rPr>
          <w:rFonts w:ascii="Times New Roman" w:hAnsi="Times New Roman"/>
          <w:b/>
          <w:sz w:val="28"/>
          <w:szCs w:val="28"/>
        </w:rPr>
        <w:t>В.В. Тюнин</w:t>
      </w:r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D68AC" w:rsidRPr="007D68AC" w:rsidRDefault="007D68AC" w:rsidP="007D68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A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</w:r>
      <w:r w:rsidRPr="007D68A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68AC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p w:rsidR="007D68AC" w:rsidRPr="007D68AC" w:rsidRDefault="007D68AC" w:rsidP="007D68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D59F6" w:rsidRPr="007D68AC" w:rsidRDefault="004D59F6" w:rsidP="007D68A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7D68AC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4647E"/>
    <w:rsid w:val="00070A21"/>
    <w:rsid w:val="00086EAE"/>
    <w:rsid w:val="00087976"/>
    <w:rsid w:val="000C65D8"/>
    <w:rsid w:val="000C66CE"/>
    <w:rsid w:val="000D0B63"/>
    <w:rsid w:val="000D2260"/>
    <w:rsid w:val="000F453C"/>
    <w:rsid w:val="000F48AE"/>
    <w:rsid w:val="0011196C"/>
    <w:rsid w:val="00112825"/>
    <w:rsid w:val="001212D8"/>
    <w:rsid w:val="00140089"/>
    <w:rsid w:val="00140FEF"/>
    <w:rsid w:val="00141D9C"/>
    <w:rsid w:val="001573B1"/>
    <w:rsid w:val="00195D75"/>
    <w:rsid w:val="001A04FC"/>
    <w:rsid w:val="001A7A2E"/>
    <w:rsid w:val="001B5A7F"/>
    <w:rsid w:val="001F0AA9"/>
    <w:rsid w:val="00246571"/>
    <w:rsid w:val="002D6955"/>
    <w:rsid w:val="002F67E0"/>
    <w:rsid w:val="003139C7"/>
    <w:rsid w:val="003150AE"/>
    <w:rsid w:val="00316B55"/>
    <w:rsid w:val="00360E47"/>
    <w:rsid w:val="00366565"/>
    <w:rsid w:val="003F7676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A7926"/>
    <w:rsid w:val="00604DFC"/>
    <w:rsid w:val="0062546F"/>
    <w:rsid w:val="006445F7"/>
    <w:rsid w:val="006C24F8"/>
    <w:rsid w:val="006D2E44"/>
    <w:rsid w:val="00707663"/>
    <w:rsid w:val="00715062"/>
    <w:rsid w:val="0075074C"/>
    <w:rsid w:val="0076625C"/>
    <w:rsid w:val="007A6D15"/>
    <w:rsid w:val="007A764B"/>
    <w:rsid w:val="007D68AC"/>
    <w:rsid w:val="007E2419"/>
    <w:rsid w:val="007E43BA"/>
    <w:rsid w:val="007F24A2"/>
    <w:rsid w:val="007F49F3"/>
    <w:rsid w:val="007F70DD"/>
    <w:rsid w:val="00807E35"/>
    <w:rsid w:val="00844FCA"/>
    <w:rsid w:val="00863BA9"/>
    <w:rsid w:val="00864D5E"/>
    <w:rsid w:val="008A4976"/>
    <w:rsid w:val="008A565D"/>
    <w:rsid w:val="008A71C0"/>
    <w:rsid w:val="008B2C7C"/>
    <w:rsid w:val="008D1C9A"/>
    <w:rsid w:val="008D541A"/>
    <w:rsid w:val="008E1F9E"/>
    <w:rsid w:val="008F38F4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BF5169"/>
    <w:rsid w:val="00C72817"/>
    <w:rsid w:val="00C82FB2"/>
    <w:rsid w:val="00C96FD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777B6"/>
    <w:rsid w:val="00EA54CF"/>
    <w:rsid w:val="00EC5A6D"/>
    <w:rsid w:val="00ED75D6"/>
    <w:rsid w:val="00F23A1F"/>
    <w:rsid w:val="00F63525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D72ACD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78A57D1D05661876CAEA20C8B8F6D6DDE4C10D74F72B83B5F39B11FC496D27BD6E2474338B43663E602124AA82A3B32C6F093857E15123B2941L6d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78A57D1D05661876CAEB40FE7D36569D4121DDA467AED600062EC48CD9C852E99E3090734AB366AF8011743LFd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87</cp:revision>
  <cp:lastPrinted>2022-07-28T06:14:00Z</cp:lastPrinted>
  <dcterms:created xsi:type="dcterms:W3CDTF">2016-03-22T05:49:00Z</dcterms:created>
  <dcterms:modified xsi:type="dcterms:W3CDTF">2022-09-06T07:19:00Z</dcterms:modified>
</cp:coreProperties>
</file>